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459" w:rsidRDefault="004D1459" w:rsidP="004D1459">
      <w:pPr>
        <w:pStyle w:val="a3"/>
        <w:spacing w:before="0" w:after="0"/>
      </w:pPr>
    </w:p>
    <w:p w:rsidR="004D1459" w:rsidRDefault="004D1459" w:rsidP="004D1459">
      <w:pPr>
        <w:pStyle w:val="a3"/>
        <w:spacing w:before="0" w:after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-445770</wp:posOffset>
            </wp:positionV>
            <wp:extent cx="698500" cy="777240"/>
            <wp:effectExtent l="0" t="0" r="6350" b="3810"/>
            <wp:wrapNone/>
            <wp:docPr id="2" name="Рисунок 2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459" w:rsidRDefault="004D1459" w:rsidP="004D1459">
      <w:pPr>
        <w:pStyle w:val="a3"/>
        <w:tabs>
          <w:tab w:val="left" w:pos="3705"/>
        </w:tabs>
        <w:spacing w:before="0" w:after="0"/>
      </w:pPr>
    </w:p>
    <w:p w:rsidR="004D1459" w:rsidRDefault="004D1459" w:rsidP="004D1459">
      <w:pPr>
        <w:pStyle w:val="5"/>
        <w:rPr>
          <w:sz w:val="28"/>
        </w:rPr>
      </w:pPr>
      <w:r>
        <w:rPr>
          <w:sz w:val="28"/>
        </w:rPr>
        <w:t>УПРАВЛЕНИЕ СОЦИАЛЬНОЙ ЗАЩИТЫ НАСЕЛЕНИЯ</w:t>
      </w:r>
    </w:p>
    <w:p w:rsidR="004D1459" w:rsidRPr="007026B7" w:rsidRDefault="004D1459" w:rsidP="004D1459">
      <w:pPr>
        <w:jc w:val="center"/>
        <w:rPr>
          <w:b/>
          <w:sz w:val="28"/>
        </w:rPr>
      </w:pPr>
      <w:r>
        <w:rPr>
          <w:b/>
          <w:sz w:val="28"/>
        </w:rPr>
        <w:t>АДМИНИСТРАЦИИ МИАССКОГО ГОРОДСКОГО ОКРУГА</w:t>
      </w:r>
    </w:p>
    <w:p w:rsidR="004D1459" w:rsidRDefault="004D1459" w:rsidP="004D1459">
      <w:pPr>
        <w:spacing w:line="80" w:lineRule="exact"/>
        <w:jc w:val="center"/>
      </w:pPr>
    </w:p>
    <w:p w:rsidR="004D1459" w:rsidRDefault="004D1459" w:rsidP="004D1459">
      <w:pPr>
        <w:pStyle w:val="a6"/>
        <w:tabs>
          <w:tab w:val="clear" w:pos="4153"/>
          <w:tab w:val="clear" w:pos="8306"/>
        </w:tabs>
        <w:spacing w:line="1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22860</wp:posOffset>
                </wp:positionV>
                <wp:extent cx="6400800" cy="0"/>
                <wp:effectExtent l="24130" t="19050" r="2349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49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3B5B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1.8pt" to="504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" o:allowincell="f" strokeweight="2.75pt">
                <v:stroke linestyle="thinThick"/>
              </v:line>
            </w:pict>
          </mc:Fallback>
        </mc:AlternateContent>
      </w:r>
      <w:r>
        <w:t xml:space="preserve">                                                                                                     </w:t>
      </w:r>
      <w:r>
        <w:rPr>
          <w:sz w:val="10"/>
        </w:rPr>
        <w:t xml:space="preserve">                                               </w:t>
      </w:r>
    </w:p>
    <w:p w:rsidR="004D1459" w:rsidRDefault="004D1459" w:rsidP="004D1459">
      <w:pPr>
        <w:jc w:val="center"/>
        <w:rPr>
          <w:sz w:val="16"/>
        </w:rPr>
      </w:pPr>
      <w:r>
        <w:rPr>
          <w:sz w:val="16"/>
        </w:rPr>
        <w:t xml:space="preserve">проспект Макеева, д. 8а, Миасс Челябинской области, 456320 Тел. / факс (3513) 53-36-16. </w:t>
      </w:r>
      <w:r>
        <w:rPr>
          <w:sz w:val="16"/>
          <w:lang w:val="en-US"/>
        </w:rPr>
        <w:t>E</w:t>
      </w:r>
      <w:r>
        <w:rPr>
          <w:sz w:val="16"/>
        </w:rPr>
        <w:t>-</w:t>
      </w:r>
      <w:r>
        <w:rPr>
          <w:sz w:val="16"/>
          <w:lang w:val="en-US"/>
        </w:rPr>
        <w:t>mail</w:t>
      </w:r>
      <w:r>
        <w:rPr>
          <w:sz w:val="16"/>
        </w:rPr>
        <w:t xml:space="preserve">: </w:t>
      </w:r>
      <w:proofErr w:type="spellStart"/>
      <w:r>
        <w:rPr>
          <w:sz w:val="16"/>
          <w:lang w:val="en-US"/>
        </w:rPr>
        <w:t>uszn</w:t>
      </w:r>
      <w:proofErr w:type="spellEnd"/>
      <w:r w:rsidRPr="007026B7">
        <w:rPr>
          <w:sz w:val="16"/>
        </w:rPr>
        <w:t>_</w:t>
      </w:r>
      <w:proofErr w:type="spellStart"/>
      <w:r>
        <w:rPr>
          <w:sz w:val="16"/>
          <w:lang w:val="en-US"/>
        </w:rPr>
        <w:t>miass</w:t>
      </w:r>
      <w:proofErr w:type="spellEnd"/>
      <w:r w:rsidRPr="007026B7">
        <w:rPr>
          <w:sz w:val="16"/>
        </w:rPr>
        <w:t>@</w:t>
      </w:r>
      <w:r>
        <w:rPr>
          <w:sz w:val="16"/>
          <w:lang w:val="en-US"/>
        </w:rPr>
        <w:t>mail</w:t>
      </w:r>
      <w:r w:rsidRPr="007026B7">
        <w:rPr>
          <w:sz w:val="16"/>
        </w:rPr>
        <w:t>.</w:t>
      </w:r>
      <w:proofErr w:type="spellStart"/>
      <w:r>
        <w:rPr>
          <w:sz w:val="16"/>
          <w:lang w:val="en-US"/>
        </w:rPr>
        <w:t>ru</w:t>
      </w:r>
      <w:proofErr w:type="spellEnd"/>
    </w:p>
    <w:p w:rsidR="004D1459" w:rsidRDefault="004D1459" w:rsidP="004D1459">
      <w:pPr>
        <w:jc w:val="center"/>
        <w:rPr>
          <w:sz w:val="16"/>
        </w:rPr>
      </w:pPr>
      <w:proofErr w:type="gramStart"/>
      <w:r>
        <w:rPr>
          <w:sz w:val="16"/>
        </w:rPr>
        <w:t xml:space="preserve">ОКПО  </w:t>
      </w:r>
      <w:r w:rsidRPr="0044155A">
        <w:rPr>
          <w:sz w:val="16"/>
        </w:rPr>
        <w:t>5</w:t>
      </w:r>
      <w:r w:rsidRPr="007026B7">
        <w:rPr>
          <w:sz w:val="16"/>
        </w:rPr>
        <w:t>6364004</w:t>
      </w:r>
      <w:proofErr w:type="gramEnd"/>
      <w:r>
        <w:rPr>
          <w:sz w:val="16"/>
        </w:rPr>
        <w:t xml:space="preserve">, ОГРН  </w:t>
      </w:r>
      <w:r w:rsidRPr="007026B7">
        <w:rPr>
          <w:sz w:val="16"/>
        </w:rPr>
        <w:t>1027400868945</w:t>
      </w:r>
      <w:r>
        <w:rPr>
          <w:sz w:val="16"/>
        </w:rPr>
        <w:t>, ИНН/КПП   7415</w:t>
      </w:r>
      <w:r w:rsidRPr="0044155A">
        <w:rPr>
          <w:sz w:val="16"/>
        </w:rPr>
        <w:t>036670</w:t>
      </w:r>
      <w:r>
        <w:rPr>
          <w:sz w:val="16"/>
        </w:rPr>
        <w:t>/741501001</w:t>
      </w:r>
    </w:p>
    <w:p w:rsidR="004D1459" w:rsidRDefault="004D1459" w:rsidP="004D1459"/>
    <w:p w:rsidR="004D1459" w:rsidRDefault="004D1459" w:rsidP="004D1459"/>
    <w:p w:rsidR="004D1459" w:rsidRDefault="004D1459" w:rsidP="004D1459">
      <w:pPr>
        <w:jc w:val="center"/>
        <w:rPr>
          <w:sz w:val="28"/>
          <w:szCs w:val="28"/>
        </w:rPr>
      </w:pPr>
      <w:r w:rsidRPr="00E662BC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E662BC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E662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662B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662B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662BC">
        <w:rPr>
          <w:sz w:val="28"/>
          <w:szCs w:val="28"/>
        </w:rPr>
        <w:t>З</w:t>
      </w:r>
    </w:p>
    <w:p w:rsidR="004D1459" w:rsidRDefault="004D1459" w:rsidP="004D1459">
      <w:pPr>
        <w:jc w:val="center"/>
        <w:rPr>
          <w:sz w:val="28"/>
          <w:szCs w:val="28"/>
        </w:rPr>
      </w:pPr>
    </w:p>
    <w:p w:rsidR="004D1459" w:rsidRPr="00E662BC" w:rsidRDefault="004D1459" w:rsidP="004D1459">
      <w:pPr>
        <w:jc w:val="center"/>
        <w:rPr>
          <w:sz w:val="28"/>
          <w:szCs w:val="28"/>
        </w:rPr>
      </w:pPr>
    </w:p>
    <w:p w:rsidR="004D1459" w:rsidRPr="00E662BC" w:rsidRDefault="004D1459" w:rsidP="004D1459">
      <w:pPr>
        <w:tabs>
          <w:tab w:val="left" w:pos="8760"/>
        </w:tabs>
        <w:rPr>
          <w:sz w:val="28"/>
          <w:szCs w:val="28"/>
        </w:rPr>
      </w:pPr>
      <w:r>
        <w:rPr>
          <w:sz w:val="28"/>
          <w:szCs w:val="28"/>
        </w:rPr>
        <w:t>от__________</w:t>
      </w:r>
      <w:r w:rsidRPr="00E662BC">
        <w:rPr>
          <w:sz w:val="28"/>
          <w:szCs w:val="28"/>
        </w:rPr>
        <w:t xml:space="preserve">                                                                                           №</w:t>
      </w:r>
      <w:r>
        <w:rPr>
          <w:sz w:val="28"/>
          <w:szCs w:val="28"/>
        </w:rPr>
        <w:t>___</w:t>
      </w:r>
      <w:r w:rsidRPr="00E662BC">
        <w:rPr>
          <w:sz w:val="28"/>
          <w:szCs w:val="28"/>
        </w:rPr>
        <w:t>____</w:t>
      </w:r>
    </w:p>
    <w:p w:rsidR="004D1459" w:rsidRDefault="004D1459" w:rsidP="004D1459">
      <w:pPr>
        <w:rPr>
          <w:sz w:val="28"/>
          <w:szCs w:val="28"/>
        </w:rPr>
      </w:pPr>
    </w:p>
    <w:p w:rsidR="004D1459" w:rsidRDefault="004D1459" w:rsidP="004D1459">
      <w:pPr>
        <w:rPr>
          <w:sz w:val="28"/>
          <w:szCs w:val="28"/>
        </w:rPr>
      </w:pPr>
    </w:p>
    <w:p w:rsidR="004D1459" w:rsidRDefault="004D1459" w:rsidP="004D1459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 проведения</w:t>
      </w:r>
    </w:p>
    <w:p w:rsidR="004D1459" w:rsidRDefault="004D1459" w:rsidP="004D1459">
      <w:pPr>
        <w:rPr>
          <w:sz w:val="28"/>
          <w:szCs w:val="28"/>
        </w:rPr>
      </w:pPr>
      <w:r>
        <w:rPr>
          <w:sz w:val="28"/>
          <w:szCs w:val="28"/>
        </w:rPr>
        <w:t xml:space="preserve">мероприятий ведомственного контроля </w:t>
      </w:r>
    </w:p>
    <w:p w:rsidR="004D1459" w:rsidRDefault="004D1459" w:rsidP="004D1459">
      <w:pPr>
        <w:rPr>
          <w:sz w:val="28"/>
          <w:szCs w:val="28"/>
        </w:rPr>
      </w:pPr>
      <w:r>
        <w:rPr>
          <w:sz w:val="28"/>
          <w:szCs w:val="28"/>
        </w:rPr>
        <w:t>на 2016 год в подведомственных учреждениях</w:t>
      </w:r>
    </w:p>
    <w:p w:rsidR="004D1459" w:rsidRDefault="004D1459" w:rsidP="004D1459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 социальной защиты населения </w:t>
      </w:r>
    </w:p>
    <w:p w:rsidR="004D1459" w:rsidRDefault="004D1459" w:rsidP="004D1459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Миасского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4D1459" w:rsidRDefault="004D1459" w:rsidP="004D1459">
      <w:pPr>
        <w:rPr>
          <w:sz w:val="28"/>
          <w:szCs w:val="28"/>
        </w:rPr>
      </w:pPr>
    </w:p>
    <w:p w:rsidR="004D1459" w:rsidRPr="00E662BC" w:rsidRDefault="004D1459" w:rsidP="004D14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требований статьи 100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нужд»:</w:t>
      </w:r>
    </w:p>
    <w:p w:rsidR="004D1459" w:rsidRPr="00E662BC" w:rsidRDefault="004D1459" w:rsidP="004D145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Pr="00E662BC">
        <w:rPr>
          <w:sz w:val="28"/>
          <w:szCs w:val="28"/>
        </w:rPr>
        <w:t>:</w:t>
      </w:r>
    </w:p>
    <w:p w:rsidR="004D1459" w:rsidRDefault="004D1459" w:rsidP="004D1459">
      <w:pPr>
        <w:pStyle w:val="a5"/>
        <w:numPr>
          <w:ilvl w:val="0"/>
          <w:numId w:val="1"/>
        </w:numPr>
        <w:tabs>
          <w:tab w:val="left" w:pos="1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проведения мероприятий ведомственного контроля в подведомственных УСЗН учреждениях согласно приложению.</w:t>
      </w:r>
    </w:p>
    <w:p w:rsidR="004D1459" w:rsidRDefault="004D1459" w:rsidP="004D1459">
      <w:pPr>
        <w:pStyle w:val="a5"/>
        <w:tabs>
          <w:tab w:val="left" w:pos="1020"/>
        </w:tabs>
        <w:ind w:left="1069"/>
        <w:jc w:val="both"/>
        <w:rPr>
          <w:sz w:val="28"/>
          <w:szCs w:val="28"/>
        </w:rPr>
      </w:pPr>
    </w:p>
    <w:p w:rsidR="004D1459" w:rsidRPr="00E70866" w:rsidRDefault="004D1459" w:rsidP="004D1459">
      <w:pPr>
        <w:pStyle w:val="a5"/>
        <w:numPr>
          <w:ilvl w:val="0"/>
          <w:numId w:val="1"/>
        </w:numPr>
        <w:tabs>
          <w:tab w:val="left" w:pos="1020"/>
        </w:tabs>
        <w:jc w:val="both"/>
        <w:rPr>
          <w:sz w:val="28"/>
          <w:szCs w:val="28"/>
        </w:rPr>
      </w:pPr>
      <w:r w:rsidRPr="00E70866">
        <w:rPr>
          <w:sz w:val="28"/>
          <w:szCs w:val="28"/>
        </w:rPr>
        <w:t xml:space="preserve">Контроль исполнения настоящего приказа </w:t>
      </w:r>
      <w:r>
        <w:rPr>
          <w:sz w:val="28"/>
          <w:szCs w:val="28"/>
        </w:rPr>
        <w:t>оставляю за собой.</w:t>
      </w:r>
    </w:p>
    <w:p w:rsidR="004D1459" w:rsidRPr="00E662BC" w:rsidRDefault="004D1459" w:rsidP="004D1459">
      <w:pPr>
        <w:jc w:val="both"/>
        <w:rPr>
          <w:sz w:val="28"/>
          <w:szCs w:val="28"/>
        </w:rPr>
      </w:pPr>
    </w:p>
    <w:p w:rsidR="004D1459" w:rsidRPr="00E662BC" w:rsidRDefault="004D1459" w:rsidP="004D1459">
      <w:pPr>
        <w:rPr>
          <w:sz w:val="28"/>
          <w:szCs w:val="28"/>
        </w:rPr>
      </w:pPr>
    </w:p>
    <w:p w:rsidR="004D1459" w:rsidRDefault="004D1459" w:rsidP="004D1459">
      <w:pPr>
        <w:rPr>
          <w:sz w:val="28"/>
          <w:szCs w:val="28"/>
        </w:rPr>
      </w:pPr>
    </w:p>
    <w:p w:rsidR="004D1459" w:rsidRDefault="004D1459" w:rsidP="004D1459">
      <w:pPr>
        <w:rPr>
          <w:sz w:val="28"/>
          <w:szCs w:val="28"/>
        </w:rPr>
      </w:pPr>
    </w:p>
    <w:p w:rsidR="004D1459" w:rsidRDefault="004D1459" w:rsidP="004D1459">
      <w:pPr>
        <w:rPr>
          <w:sz w:val="28"/>
          <w:szCs w:val="28"/>
        </w:rPr>
      </w:pPr>
    </w:p>
    <w:p w:rsidR="004D1459" w:rsidRDefault="004D1459" w:rsidP="004D1459">
      <w:pPr>
        <w:rPr>
          <w:sz w:val="28"/>
          <w:szCs w:val="28"/>
        </w:rPr>
      </w:pPr>
    </w:p>
    <w:p w:rsidR="004D1459" w:rsidRPr="00E662BC" w:rsidRDefault="004D1459" w:rsidP="004D1459">
      <w:pPr>
        <w:rPr>
          <w:sz w:val="28"/>
          <w:szCs w:val="28"/>
        </w:rPr>
      </w:pPr>
    </w:p>
    <w:p w:rsidR="004D1459" w:rsidRPr="00E662BC" w:rsidRDefault="004D1459" w:rsidP="004D1459">
      <w:pPr>
        <w:rPr>
          <w:sz w:val="28"/>
          <w:szCs w:val="28"/>
        </w:rPr>
      </w:pPr>
    </w:p>
    <w:p w:rsidR="004D1459" w:rsidRPr="00E662BC" w:rsidRDefault="004D1459" w:rsidP="004D145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  Управления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ab/>
        <w:t>Е.П. Липовая</w:t>
      </w:r>
      <w:r w:rsidRPr="00E662BC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4D1459" w:rsidRPr="00051D01" w:rsidRDefault="004D1459" w:rsidP="004D1459">
      <w:pPr>
        <w:pStyle w:val="a3"/>
        <w:spacing w:before="0" w:after="0"/>
        <w:rPr>
          <w:b w:val="0"/>
          <w:sz w:val="24"/>
          <w:szCs w:val="24"/>
        </w:rPr>
      </w:pPr>
    </w:p>
    <w:p w:rsidR="004D1459" w:rsidRDefault="004D1459" w:rsidP="004D1459"/>
    <w:p w:rsidR="004D1459" w:rsidRDefault="004D1459" w:rsidP="004D1459"/>
    <w:p w:rsidR="004D1459" w:rsidRDefault="004D1459" w:rsidP="004D1459"/>
    <w:p w:rsidR="004D1459" w:rsidRPr="00BB0D5A" w:rsidRDefault="004D1459" w:rsidP="004D1459"/>
    <w:p w:rsidR="004D1459" w:rsidRDefault="004D1459" w:rsidP="004D1459"/>
    <w:p w:rsidR="004D1459" w:rsidRDefault="004D1459" w:rsidP="004D1459"/>
    <w:p w:rsidR="004D1459" w:rsidRDefault="004D1459" w:rsidP="004D1459">
      <w:pPr>
        <w:tabs>
          <w:tab w:val="left" w:pos="1836"/>
        </w:tabs>
        <w:rPr>
          <w:sz w:val="28"/>
          <w:szCs w:val="28"/>
        </w:rPr>
      </w:pPr>
    </w:p>
    <w:p w:rsidR="004D1459" w:rsidRDefault="004D1459" w:rsidP="004D1459">
      <w:pPr>
        <w:pStyle w:val="a3"/>
        <w:spacing w:before="0" w:after="0"/>
        <w:rPr>
          <w:sz w:val="28"/>
          <w:szCs w:val="28"/>
        </w:rPr>
      </w:pPr>
    </w:p>
    <w:p w:rsidR="004D1459" w:rsidRDefault="004D1459" w:rsidP="004D1459">
      <w:pPr>
        <w:pStyle w:val="a3"/>
        <w:spacing w:before="0" w:after="0"/>
      </w:pPr>
      <w:r w:rsidRPr="00E662BC">
        <w:rPr>
          <w:sz w:val="28"/>
          <w:szCs w:val="28"/>
        </w:rPr>
        <w:t xml:space="preserve">      </w:t>
      </w:r>
    </w:p>
    <w:p w:rsidR="004D1459" w:rsidRPr="00E662BC" w:rsidRDefault="004D1459" w:rsidP="004D1459">
      <w:pPr>
        <w:pStyle w:val="a3"/>
        <w:spacing w:before="0" w:after="0"/>
        <w:rPr>
          <w:sz w:val="28"/>
          <w:szCs w:val="28"/>
        </w:rPr>
      </w:pPr>
    </w:p>
    <w:p w:rsidR="004D1459" w:rsidRDefault="004D1459" w:rsidP="004D1459">
      <w:pPr>
        <w:rPr>
          <w:sz w:val="28"/>
          <w:szCs w:val="28"/>
        </w:rPr>
      </w:pPr>
      <w:r w:rsidRPr="00E662BC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Приложение к</w:t>
      </w:r>
      <w:r>
        <w:rPr>
          <w:sz w:val="28"/>
          <w:szCs w:val="28"/>
        </w:rPr>
        <w:t xml:space="preserve"> приказу УСЗН от_____________</w:t>
      </w:r>
      <w:bookmarkStart w:id="0" w:name="_GoBack"/>
      <w:bookmarkEnd w:id="0"/>
      <w:r>
        <w:rPr>
          <w:sz w:val="28"/>
          <w:szCs w:val="28"/>
        </w:rPr>
        <w:t>№___</w:t>
      </w:r>
      <w:r w:rsidRPr="00E662BC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4D1459" w:rsidRPr="000F404D" w:rsidRDefault="004D1459" w:rsidP="004D1459">
      <w:pPr>
        <w:rPr>
          <w:sz w:val="28"/>
          <w:szCs w:val="28"/>
        </w:rPr>
      </w:pPr>
    </w:p>
    <w:p w:rsidR="004D1459" w:rsidRDefault="004D1459" w:rsidP="004D1459">
      <w:pPr>
        <w:rPr>
          <w:sz w:val="28"/>
          <w:szCs w:val="28"/>
        </w:rPr>
      </w:pPr>
    </w:p>
    <w:p w:rsidR="004D1459" w:rsidRDefault="004D1459" w:rsidP="004D145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План проведения ведомственного контроля в подведомственных УСЗН учреждениях.</w:t>
      </w:r>
    </w:p>
    <w:p w:rsidR="004D1459" w:rsidRDefault="004D1459" w:rsidP="004D1459">
      <w:pPr>
        <w:ind w:firstLine="708"/>
        <w:rPr>
          <w:sz w:val="28"/>
          <w:szCs w:val="28"/>
        </w:rPr>
      </w:pPr>
    </w:p>
    <w:tbl>
      <w:tblPr>
        <w:tblStyle w:val="a8"/>
        <w:tblW w:w="1043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5"/>
        <w:gridCol w:w="1840"/>
        <w:gridCol w:w="1275"/>
        <w:gridCol w:w="1843"/>
        <w:gridCol w:w="1418"/>
        <w:gridCol w:w="1310"/>
        <w:gridCol w:w="1214"/>
        <w:gridCol w:w="1144"/>
      </w:tblGrid>
      <w:tr w:rsidR="004D1459" w:rsidRPr="004C290D" w:rsidTr="003668FD">
        <w:trPr>
          <w:trHeight w:val="1493"/>
        </w:trPr>
        <w:tc>
          <w:tcPr>
            <w:tcW w:w="395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r w:rsidRPr="004C290D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1840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r w:rsidRPr="004C290D"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1275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r w:rsidRPr="004C290D">
              <w:rPr>
                <w:sz w:val="20"/>
                <w:szCs w:val="20"/>
              </w:rPr>
              <w:t>ИНН учреждения</w:t>
            </w:r>
          </w:p>
        </w:tc>
        <w:tc>
          <w:tcPr>
            <w:tcW w:w="1843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r w:rsidRPr="004C290D">
              <w:rPr>
                <w:sz w:val="20"/>
                <w:szCs w:val="20"/>
              </w:rPr>
              <w:t>Адрес местонахождения учреждения</w:t>
            </w:r>
          </w:p>
        </w:tc>
        <w:tc>
          <w:tcPr>
            <w:tcW w:w="1418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r w:rsidRPr="004C290D">
              <w:rPr>
                <w:sz w:val="20"/>
                <w:szCs w:val="20"/>
              </w:rPr>
              <w:t>Проверяемый период</w:t>
            </w:r>
          </w:p>
        </w:tc>
        <w:tc>
          <w:tcPr>
            <w:tcW w:w="1310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r w:rsidRPr="004C290D">
              <w:rPr>
                <w:sz w:val="20"/>
                <w:szCs w:val="20"/>
              </w:rPr>
              <w:t>Форма проведения проверки</w:t>
            </w:r>
          </w:p>
        </w:tc>
        <w:tc>
          <w:tcPr>
            <w:tcW w:w="1214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r w:rsidRPr="004C290D">
              <w:rPr>
                <w:sz w:val="20"/>
                <w:szCs w:val="20"/>
              </w:rPr>
              <w:t>Дата начала проверки</w:t>
            </w:r>
          </w:p>
        </w:tc>
        <w:tc>
          <w:tcPr>
            <w:tcW w:w="1144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r w:rsidRPr="004C290D">
              <w:rPr>
                <w:sz w:val="20"/>
                <w:szCs w:val="20"/>
              </w:rPr>
              <w:t>Дата окончания проверки</w:t>
            </w:r>
          </w:p>
        </w:tc>
      </w:tr>
      <w:tr w:rsidR="004D1459" w:rsidRPr="004C290D" w:rsidTr="003668FD">
        <w:tc>
          <w:tcPr>
            <w:tcW w:w="395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r w:rsidRPr="004C290D">
              <w:rPr>
                <w:sz w:val="20"/>
                <w:szCs w:val="20"/>
              </w:rPr>
              <w:t>1</w:t>
            </w:r>
          </w:p>
        </w:tc>
        <w:tc>
          <w:tcPr>
            <w:tcW w:w="1840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Управления социальной защиты населения Администрации </w:t>
            </w:r>
            <w:proofErr w:type="spellStart"/>
            <w:r>
              <w:rPr>
                <w:sz w:val="20"/>
                <w:szCs w:val="20"/>
              </w:rPr>
              <w:t>Миасского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 (Краткое </w:t>
            </w:r>
            <w:proofErr w:type="gramStart"/>
            <w:r>
              <w:rPr>
                <w:sz w:val="20"/>
                <w:szCs w:val="20"/>
              </w:rPr>
              <w:t>наименование  –</w:t>
            </w:r>
            <w:proofErr w:type="gramEnd"/>
            <w:r w:rsidRPr="004C290D">
              <w:rPr>
                <w:sz w:val="20"/>
                <w:szCs w:val="20"/>
              </w:rPr>
              <w:t>УСЗН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r w:rsidRPr="004C290D">
              <w:rPr>
                <w:sz w:val="20"/>
                <w:szCs w:val="20"/>
              </w:rPr>
              <w:t>7415036670</w:t>
            </w:r>
          </w:p>
        </w:tc>
        <w:tc>
          <w:tcPr>
            <w:tcW w:w="1843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r w:rsidRPr="004C290D">
              <w:rPr>
                <w:sz w:val="20"/>
                <w:szCs w:val="20"/>
              </w:rPr>
              <w:t>Г. Миасс, Челябинская область, пр. Макеева 8а.</w:t>
            </w:r>
          </w:p>
        </w:tc>
        <w:tc>
          <w:tcPr>
            <w:tcW w:w="1418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r w:rsidRPr="004C290D">
              <w:rPr>
                <w:sz w:val="20"/>
                <w:szCs w:val="20"/>
              </w:rPr>
              <w:t>2016 год</w:t>
            </w:r>
          </w:p>
        </w:tc>
        <w:tc>
          <w:tcPr>
            <w:tcW w:w="1310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r w:rsidRPr="004C290D">
              <w:rPr>
                <w:sz w:val="20"/>
                <w:szCs w:val="20"/>
              </w:rPr>
              <w:t>Выездная, выборочная</w:t>
            </w:r>
          </w:p>
        </w:tc>
        <w:tc>
          <w:tcPr>
            <w:tcW w:w="1214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12.12.2016</w:t>
            </w:r>
          </w:p>
        </w:tc>
        <w:tc>
          <w:tcPr>
            <w:tcW w:w="1144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15.12.2016</w:t>
            </w:r>
          </w:p>
        </w:tc>
      </w:tr>
      <w:tr w:rsidR="004D1459" w:rsidRPr="004C290D" w:rsidTr="003668FD">
        <w:tc>
          <w:tcPr>
            <w:tcW w:w="395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0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r w:rsidRPr="004C290D">
              <w:rPr>
                <w:sz w:val="20"/>
                <w:szCs w:val="20"/>
              </w:rPr>
              <w:t>Муниципальное казенное учреждение социального обслуживания «Социально-реабилитационный центр для несовершеннолетних»</w:t>
            </w:r>
          </w:p>
          <w:p w:rsidR="004D1459" w:rsidRPr="004C290D" w:rsidRDefault="004D1459" w:rsidP="003668FD">
            <w:pPr>
              <w:rPr>
                <w:sz w:val="20"/>
                <w:szCs w:val="20"/>
              </w:rPr>
            </w:pPr>
            <w:r w:rsidRPr="004C290D">
              <w:rPr>
                <w:sz w:val="20"/>
                <w:szCs w:val="20"/>
              </w:rPr>
              <w:t xml:space="preserve"> </w:t>
            </w:r>
            <w:proofErr w:type="spellStart"/>
            <w:r w:rsidRPr="004C290D">
              <w:rPr>
                <w:sz w:val="20"/>
                <w:szCs w:val="20"/>
              </w:rPr>
              <w:t>Миасского</w:t>
            </w:r>
            <w:proofErr w:type="spellEnd"/>
            <w:r w:rsidRPr="004C290D">
              <w:rPr>
                <w:sz w:val="20"/>
                <w:szCs w:val="20"/>
              </w:rPr>
              <w:t xml:space="preserve"> городского округа (Краткое наименование - МКУСО «Центр»)</w:t>
            </w:r>
          </w:p>
        </w:tc>
        <w:tc>
          <w:tcPr>
            <w:tcW w:w="1275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r w:rsidRPr="004C290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415020688</w:t>
            </w:r>
          </w:p>
        </w:tc>
        <w:tc>
          <w:tcPr>
            <w:tcW w:w="1843" w:type="dxa"/>
          </w:tcPr>
          <w:p w:rsidR="004D1459" w:rsidRDefault="004D1459" w:rsidP="003668FD">
            <w:r w:rsidRPr="004E7D6F">
              <w:rPr>
                <w:sz w:val="20"/>
                <w:szCs w:val="20"/>
              </w:rPr>
              <w:t>Г. Миасс, Челябинская область</w:t>
            </w:r>
            <w:r>
              <w:rPr>
                <w:sz w:val="20"/>
                <w:szCs w:val="20"/>
              </w:rPr>
              <w:t>, ул. Б. Хмельницкого, 40</w:t>
            </w:r>
          </w:p>
        </w:tc>
        <w:tc>
          <w:tcPr>
            <w:tcW w:w="1418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r w:rsidRPr="004C290D">
              <w:rPr>
                <w:sz w:val="20"/>
                <w:szCs w:val="20"/>
              </w:rPr>
              <w:t>2016 год</w:t>
            </w:r>
          </w:p>
        </w:tc>
        <w:tc>
          <w:tcPr>
            <w:tcW w:w="1310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r w:rsidRPr="004C290D">
              <w:rPr>
                <w:sz w:val="20"/>
                <w:szCs w:val="20"/>
              </w:rPr>
              <w:t>Выездная, выборочная</w:t>
            </w:r>
          </w:p>
        </w:tc>
        <w:tc>
          <w:tcPr>
            <w:tcW w:w="1214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21.12.2016</w:t>
            </w:r>
          </w:p>
        </w:tc>
        <w:tc>
          <w:tcPr>
            <w:tcW w:w="1144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23.12.2016</w:t>
            </w:r>
          </w:p>
        </w:tc>
      </w:tr>
      <w:tr w:rsidR="004D1459" w:rsidRPr="004C290D" w:rsidTr="003668FD">
        <w:tc>
          <w:tcPr>
            <w:tcW w:w="395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0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r w:rsidRPr="0041596B">
              <w:rPr>
                <w:sz w:val="20"/>
                <w:szCs w:val="20"/>
              </w:rPr>
              <w:t xml:space="preserve">Муниципальное </w:t>
            </w:r>
            <w:proofErr w:type="gramStart"/>
            <w:r w:rsidRPr="0041596B">
              <w:rPr>
                <w:sz w:val="20"/>
                <w:szCs w:val="20"/>
              </w:rPr>
              <w:t>казенное  учреждение</w:t>
            </w:r>
            <w:proofErr w:type="gramEnd"/>
            <w:r w:rsidRPr="0041596B">
              <w:rPr>
                <w:sz w:val="20"/>
                <w:szCs w:val="20"/>
              </w:rPr>
              <w:t xml:space="preserve"> «Центр помощи детям, оставшимся без попечения родителей, «Алые паруса» (Краткое наименование - МКУ «Центр помощи детям «Алые паруса»)</w:t>
            </w:r>
          </w:p>
        </w:tc>
        <w:tc>
          <w:tcPr>
            <w:tcW w:w="1275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r w:rsidRPr="004C290D">
              <w:rPr>
                <w:sz w:val="20"/>
                <w:szCs w:val="20"/>
              </w:rPr>
              <w:t>7415</w:t>
            </w:r>
            <w:r>
              <w:rPr>
                <w:sz w:val="20"/>
                <w:szCs w:val="20"/>
              </w:rPr>
              <w:t>032034</w:t>
            </w:r>
          </w:p>
        </w:tc>
        <w:tc>
          <w:tcPr>
            <w:tcW w:w="1843" w:type="dxa"/>
          </w:tcPr>
          <w:p w:rsidR="004D1459" w:rsidRDefault="004D1459" w:rsidP="003668FD">
            <w:r w:rsidRPr="004E7D6F">
              <w:rPr>
                <w:sz w:val="20"/>
                <w:szCs w:val="20"/>
              </w:rPr>
              <w:t xml:space="preserve">Г. Миасс, Челябинская область, </w:t>
            </w:r>
            <w:r>
              <w:rPr>
                <w:sz w:val="20"/>
                <w:szCs w:val="20"/>
              </w:rPr>
              <w:t>ул. Нахимова, 2</w:t>
            </w:r>
            <w:r w:rsidRPr="004E7D6F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r w:rsidRPr="004C290D">
              <w:rPr>
                <w:sz w:val="20"/>
                <w:szCs w:val="20"/>
              </w:rPr>
              <w:t>2016 год</w:t>
            </w:r>
          </w:p>
        </w:tc>
        <w:tc>
          <w:tcPr>
            <w:tcW w:w="1310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r w:rsidRPr="004C290D">
              <w:rPr>
                <w:sz w:val="20"/>
                <w:szCs w:val="20"/>
              </w:rPr>
              <w:t>Выездная, выборочная</w:t>
            </w:r>
          </w:p>
        </w:tc>
        <w:tc>
          <w:tcPr>
            <w:tcW w:w="1214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10.10.2016</w:t>
            </w:r>
          </w:p>
        </w:tc>
        <w:tc>
          <w:tcPr>
            <w:tcW w:w="1144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12.10.2016</w:t>
            </w:r>
          </w:p>
        </w:tc>
      </w:tr>
      <w:tr w:rsidR="004D1459" w:rsidRPr="004C290D" w:rsidTr="003668FD">
        <w:tc>
          <w:tcPr>
            <w:tcW w:w="395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0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r w:rsidRPr="0041596B">
              <w:rPr>
                <w:sz w:val="20"/>
                <w:szCs w:val="20"/>
              </w:rPr>
              <w:t xml:space="preserve">Муниципальное казенное учреждение «Центр помощи детям, оставшимся без </w:t>
            </w:r>
            <w:r w:rsidRPr="0041596B">
              <w:rPr>
                <w:sz w:val="20"/>
                <w:szCs w:val="20"/>
              </w:rPr>
              <w:lastRenderedPageBreak/>
              <w:t xml:space="preserve">попечения родителей «Радуга» </w:t>
            </w:r>
            <w:proofErr w:type="spellStart"/>
            <w:r w:rsidRPr="0041596B">
              <w:rPr>
                <w:sz w:val="20"/>
                <w:szCs w:val="20"/>
              </w:rPr>
              <w:t>Миасского</w:t>
            </w:r>
            <w:proofErr w:type="spellEnd"/>
            <w:r w:rsidRPr="0041596B">
              <w:rPr>
                <w:sz w:val="20"/>
                <w:szCs w:val="20"/>
              </w:rPr>
              <w:t xml:space="preserve"> городского округа (Краткое наименование - МКУ «Центр «Радуга» МГО)</w:t>
            </w:r>
          </w:p>
        </w:tc>
        <w:tc>
          <w:tcPr>
            <w:tcW w:w="1275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r w:rsidRPr="004C290D">
              <w:rPr>
                <w:sz w:val="20"/>
                <w:szCs w:val="20"/>
              </w:rPr>
              <w:lastRenderedPageBreak/>
              <w:t>741</w:t>
            </w:r>
            <w:r>
              <w:rPr>
                <w:sz w:val="20"/>
                <w:szCs w:val="20"/>
              </w:rPr>
              <w:t>5025252</w:t>
            </w:r>
          </w:p>
        </w:tc>
        <w:tc>
          <w:tcPr>
            <w:tcW w:w="1843" w:type="dxa"/>
          </w:tcPr>
          <w:p w:rsidR="004D1459" w:rsidRDefault="004D1459" w:rsidP="003668FD">
            <w:r w:rsidRPr="004E7D6F">
              <w:rPr>
                <w:sz w:val="20"/>
                <w:szCs w:val="20"/>
              </w:rPr>
              <w:t xml:space="preserve">Г. Миасс, Челябинская область, </w:t>
            </w:r>
            <w:r>
              <w:rPr>
                <w:sz w:val="20"/>
                <w:szCs w:val="20"/>
              </w:rPr>
              <w:t>у. Попова, 7</w:t>
            </w:r>
          </w:p>
        </w:tc>
        <w:tc>
          <w:tcPr>
            <w:tcW w:w="1418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r w:rsidRPr="004C290D">
              <w:rPr>
                <w:sz w:val="20"/>
                <w:szCs w:val="20"/>
              </w:rPr>
              <w:t>2016 год</w:t>
            </w:r>
          </w:p>
        </w:tc>
        <w:tc>
          <w:tcPr>
            <w:tcW w:w="1310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r w:rsidRPr="004C290D">
              <w:rPr>
                <w:sz w:val="20"/>
                <w:szCs w:val="20"/>
              </w:rPr>
              <w:t>Выездная, выборочная</w:t>
            </w:r>
          </w:p>
        </w:tc>
        <w:tc>
          <w:tcPr>
            <w:tcW w:w="1214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24.10.2016</w:t>
            </w:r>
          </w:p>
        </w:tc>
        <w:tc>
          <w:tcPr>
            <w:tcW w:w="1144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27.10.2016</w:t>
            </w:r>
          </w:p>
        </w:tc>
      </w:tr>
      <w:tr w:rsidR="004D1459" w:rsidRPr="004C290D" w:rsidTr="003668FD">
        <w:tc>
          <w:tcPr>
            <w:tcW w:w="395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840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r w:rsidRPr="0041596B">
              <w:rPr>
                <w:sz w:val="20"/>
                <w:szCs w:val="20"/>
              </w:rPr>
              <w:t xml:space="preserve">Муниципальное казенное учреждение «Комплексный центр социального обслуживания населения» </w:t>
            </w:r>
            <w:proofErr w:type="spellStart"/>
            <w:r w:rsidRPr="0041596B">
              <w:rPr>
                <w:sz w:val="20"/>
                <w:szCs w:val="20"/>
              </w:rPr>
              <w:t>Миасского</w:t>
            </w:r>
            <w:proofErr w:type="spellEnd"/>
            <w:r w:rsidRPr="0041596B">
              <w:rPr>
                <w:sz w:val="20"/>
                <w:szCs w:val="20"/>
              </w:rPr>
              <w:t xml:space="preserve"> городского округа Челябинской области» (Краткое наименование - </w:t>
            </w:r>
            <w:proofErr w:type="gramStart"/>
            <w:r w:rsidRPr="0041596B">
              <w:rPr>
                <w:sz w:val="20"/>
                <w:szCs w:val="20"/>
              </w:rPr>
              <w:t>МКУ  КЦСОН</w:t>
            </w:r>
            <w:proofErr w:type="gramEnd"/>
            <w:r w:rsidRPr="0041596B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r w:rsidRPr="004C290D">
              <w:rPr>
                <w:sz w:val="20"/>
                <w:szCs w:val="20"/>
              </w:rPr>
              <w:t>7415</w:t>
            </w:r>
            <w:r>
              <w:rPr>
                <w:sz w:val="20"/>
                <w:szCs w:val="20"/>
              </w:rPr>
              <w:t>000869</w:t>
            </w:r>
          </w:p>
        </w:tc>
        <w:tc>
          <w:tcPr>
            <w:tcW w:w="1843" w:type="dxa"/>
          </w:tcPr>
          <w:p w:rsidR="004D1459" w:rsidRDefault="004D1459" w:rsidP="003668FD">
            <w:r w:rsidRPr="004E7D6F">
              <w:rPr>
                <w:sz w:val="20"/>
                <w:szCs w:val="20"/>
              </w:rPr>
              <w:t>Г. Миасс, Челябинская область, пр. Макеева 8</w:t>
            </w:r>
            <w:r>
              <w:rPr>
                <w:sz w:val="20"/>
                <w:szCs w:val="20"/>
              </w:rPr>
              <w:t>б</w:t>
            </w:r>
          </w:p>
        </w:tc>
        <w:tc>
          <w:tcPr>
            <w:tcW w:w="1418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r w:rsidRPr="004C290D">
              <w:rPr>
                <w:sz w:val="20"/>
                <w:szCs w:val="20"/>
              </w:rPr>
              <w:t>2016 год</w:t>
            </w:r>
          </w:p>
        </w:tc>
        <w:tc>
          <w:tcPr>
            <w:tcW w:w="1310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r w:rsidRPr="004C290D">
              <w:rPr>
                <w:sz w:val="20"/>
                <w:szCs w:val="20"/>
              </w:rPr>
              <w:t>Выездная, выборочная</w:t>
            </w:r>
          </w:p>
        </w:tc>
        <w:tc>
          <w:tcPr>
            <w:tcW w:w="1214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07.11.2016</w:t>
            </w:r>
          </w:p>
        </w:tc>
        <w:tc>
          <w:tcPr>
            <w:tcW w:w="1144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09.11.2016</w:t>
            </w:r>
          </w:p>
        </w:tc>
      </w:tr>
      <w:tr w:rsidR="004D1459" w:rsidRPr="004C290D" w:rsidTr="003668FD">
        <w:tc>
          <w:tcPr>
            <w:tcW w:w="395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0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proofErr w:type="gramStart"/>
            <w:r w:rsidRPr="0041596B">
              <w:rPr>
                <w:sz w:val="20"/>
                <w:szCs w:val="20"/>
              </w:rPr>
              <w:t>Муниципальное  казенное</w:t>
            </w:r>
            <w:proofErr w:type="gramEnd"/>
            <w:r w:rsidRPr="0041596B">
              <w:rPr>
                <w:sz w:val="20"/>
                <w:szCs w:val="20"/>
              </w:rPr>
              <w:t xml:space="preserve"> учреждение «Комплекс социальной адаптации граждан» (Краткое наименование - МКУ "КСАГ")</w:t>
            </w:r>
          </w:p>
        </w:tc>
        <w:tc>
          <w:tcPr>
            <w:tcW w:w="1275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7415043822</w:t>
            </w:r>
          </w:p>
        </w:tc>
        <w:tc>
          <w:tcPr>
            <w:tcW w:w="1843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r w:rsidRPr="004C290D">
              <w:rPr>
                <w:sz w:val="20"/>
                <w:szCs w:val="20"/>
              </w:rPr>
              <w:t xml:space="preserve">Г. Миасс, Челябинская область, </w:t>
            </w:r>
            <w:r>
              <w:rPr>
                <w:sz w:val="20"/>
                <w:szCs w:val="20"/>
              </w:rPr>
              <w:t>у. Пролетарская15</w:t>
            </w:r>
          </w:p>
        </w:tc>
        <w:tc>
          <w:tcPr>
            <w:tcW w:w="1418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r w:rsidRPr="004C290D">
              <w:rPr>
                <w:sz w:val="20"/>
                <w:szCs w:val="20"/>
              </w:rPr>
              <w:t>2016 год</w:t>
            </w:r>
          </w:p>
        </w:tc>
        <w:tc>
          <w:tcPr>
            <w:tcW w:w="1310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r w:rsidRPr="004C290D">
              <w:rPr>
                <w:sz w:val="20"/>
                <w:szCs w:val="20"/>
              </w:rPr>
              <w:t>Выездная, выборочная</w:t>
            </w:r>
          </w:p>
        </w:tc>
        <w:tc>
          <w:tcPr>
            <w:tcW w:w="1214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21.11.2016</w:t>
            </w:r>
          </w:p>
        </w:tc>
        <w:tc>
          <w:tcPr>
            <w:tcW w:w="1144" w:type="dxa"/>
          </w:tcPr>
          <w:p w:rsidR="004D1459" w:rsidRPr="004C290D" w:rsidRDefault="004D1459" w:rsidP="003668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22.11.2016</w:t>
            </w:r>
          </w:p>
        </w:tc>
      </w:tr>
    </w:tbl>
    <w:p w:rsidR="004D1459" w:rsidRPr="000F404D" w:rsidRDefault="004D1459" w:rsidP="004D1459">
      <w:pPr>
        <w:ind w:firstLine="708"/>
        <w:rPr>
          <w:sz w:val="28"/>
          <w:szCs w:val="28"/>
        </w:rPr>
      </w:pPr>
    </w:p>
    <w:p w:rsidR="008A7AA0" w:rsidRDefault="008A7AA0"/>
    <w:sectPr w:rsidR="008A7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46D25"/>
    <w:multiLevelType w:val="hybridMultilevel"/>
    <w:tmpl w:val="F1BA2DC6"/>
    <w:lvl w:ilvl="0" w:tplc="58F88A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59"/>
    <w:rsid w:val="004D1459"/>
    <w:rsid w:val="0054700D"/>
    <w:rsid w:val="008A4FBD"/>
    <w:rsid w:val="008A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5C88987-CE74-4E4B-92DC-1CDF182C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D1459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4D14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4D1459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4D145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5">
    <w:name w:val="List Paragraph"/>
    <w:basedOn w:val="a"/>
    <w:uiPriority w:val="99"/>
    <w:qFormat/>
    <w:rsid w:val="004D1459"/>
    <w:pPr>
      <w:ind w:left="720"/>
      <w:contextualSpacing/>
    </w:pPr>
  </w:style>
  <w:style w:type="paragraph" w:styleId="a6">
    <w:name w:val="header"/>
    <w:basedOn w:val="a"/>
    <w:link w:val="a7"/>
    <w:uiPriority w:val="99"/>
    <w:rsid w:val="004D1459"/>
    <w:pPr>
      <w:tabs>
        <w:tab w:val="center" w:pos="4153"/>
        <w:tab w:val="right" w:pos="8306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4D145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rsid w:val="004D14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2016-08-25T06:24:00Z</dcterms:created>
  <dcterms:modified xsi:type="dcterms:W3CDTF">2016-08-25T06:25:00Z</dcterms:modified>
</cp:coreProperties>
</file>